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45"/>
        <w:gridCol w:w="2081"/>
        <w:gridCol w:w="3151"/>
      </w:tblGrid>
      <w:tr w:rsidR="0050277C" w:rsidTr="00F60AFE">
        <w:tc>
          <w:tcPr>
            <w:tcW w:w="21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28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50277C" w:rsidTr="00F60AFE">
        <w:tc>
          <w:tcPr>
            <w:tcW w:w="21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28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0AFE"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F60AFE">
              <w:rPr>
                <w:rFonts w:hAnsi="Times New Roman" w:cs="Times New Roman"/>
                <w:color w:val="000000"/>
                <w:sz w:val="24"/>
                <w:szCs w:val="24"/>
              </w:rPr>
              <w:t>Навлинская</w:t>
            </w:r>
            <w:proofErr w:type="spellEnd"/>
            <w:r w:rsidR="00F60AF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СОШ № 1»</w:t>
            </w:r>
          </w:p>
        </w:tc>
      </w:tr>
      <w:tr w:rsidR="0050277C" w:rsidTr="00F60AFE">
        <w:tc>
          <w:tcPr>
            <w:tcW w:w="21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 w:rsidP="00F60AF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Навлинская</w:t>
            </w:r>
            <w:proofErr w:type="spellEnd"/>
            <w:r w:rsid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1»</w:t>
            </w:r>
          </w:p>
        </w:tc>
        <w:tc>
          <w:tcPr>
            <w:tcW w:w="113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/>
        </w:tc>
        <w:tc>
          <w:tcPr>
            <w:tcW w:w="17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F60AFE" w:rsidP="00F6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B09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Глазовский</w:t>
            </w:r>
            <w:proofErr w:type="spellEnd"/>
          </w:p>
        </w:tc>
      </w:tr>
      <w:tr w:rsidR="0050277C" w:rsidTr="00F60AFE">
        <w:tc>
          <w:tcPr>
            <w:tcW w:w="21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 w:rsidP="00B913E5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13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913E5">
              <w:rPr>
                <w:rFonts w:hAnsi="Times New Roman" w:cs="Times New Roman"/>
                <w:color w:val="000000"/>
                <w:sz w:val="24"/>
                <w:szCs w:val="24"/>
              </w:rPr>
              <w:t>1.0</w:t>
            </w:r>
            <w:r w:rsidR="00B913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.2023 № </w:t>
            </w:r>
            <w:r w:rsid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5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</w:tr>
    </w:tbl>
    <w:p w:rsidR="0050277C" w:rsidRPr="00F60AFE" w:rsidRDefault="005B09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lang w:val="ru-RU"/>
        </w:rPr>
        <w:br/>
      </w:r>
      <w:r w:rsidRPr="00F60AFE">
        <w:rPr>
          <w:lang w:val="ru-RU"/>
        </w:rPr>
        <w:br/>
      </w: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 образования (далее – ВСОКО) в 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№ 1» (далее – 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утвержденным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утвержденной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утвержденной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22.09.2017 № 955 «Об утверждении показателей мониторинга системы образования»;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50277C" w:rsidRPr="00F60AFE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28.01.2021 № 2;</w:t>
      </w:r>
    </w:p>
    <w:p w:rsidR="0050277C" w:rsidRDefault="005B09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AFE">
        <w:rPr>
          <w:rFonts w:hAnsi="Times New Roman" w:cs="Times New Roman"/>
          <w:color w:val="000000"/>
          <w:sz w:val="24"/>
          <w:szCs w:val="24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</w:rPr>
        <w:t xml:space="preserve"> СОШ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277C" w:rsidRPr="00F60AFE" w:rsidRDefault="005B099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определяет цели, задачи, принципы внутренней системы оценки качества образования 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:rsidR="0050277C" w:rsidRPr="00F60AFE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50277C" w:rsidRPr="00F60AFE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50277C" w:rsidRPr="00F60AFE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p w:rsidR="0050277C" w:rsidRPr="00F60AFE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программ, качество условий осуществления образовательного процесса, качество управления;</w:t>
      </w:r>
    </w:p>
    <w:p w:rsidR="0050277C" w:rsidRPr="00F60AFE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Pr="00F60AFE" w:rsidRDefault="005B099D">
      <w:pPr>
        <w:ind w:left="60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</w:p>
    <w:p w:rsidR="0050277C" w:rsidRPr="00F60AFE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:rsidR="0050277C" w:rsidRPr="00F60AFE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измерение</w:t>
      </w:r>
      <w:proofErr w:type="spellEnd"/>
      <w:proofErr w:type="gramEnd"/>
    </w:p>
    <w:p w:rsidR="0050277C" w:rsidRPr="00F60AFE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содержание которых соответствует реализуемым образовательным программам;</w:t>
      </w:r>
    </w:p>
    <w:p w:rsidR="0050277C" w:rsidRPr="00F60AFE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экспертиза</w:t>
      </w:r>
      <w:proofErr w:type="spellEnd"/>
      <w:proofErr w:type="gramEnd"/>
    </w:p>
    <w:p w:rsidR="0050277C" w:rsidRPr="00F60AFE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:rsidR="0050277C" w:rsidRPr="00F60AFE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критерий</w:t>
      </w:r>
      <w:proofErr w:type="spellEnd"/>
      <w:proofErr w:type="gramEnd"/>
    </w:p>
    <w:p w:rsidR="0050277C" w:rsidRPr="00F60AFE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0277C" w:rsidRPr="00F60AFE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</w:p>
    <w:p w:rsidR="0050277C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:rsidR="0050277C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ЕГЭ</w:t>
      </w:r>
    </w:p>
    <w:p w:rsidR="0050277C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единый государственный экзамен;</w:t>
      </w:r>
    </w:p>
    <w:p w:rsidR="0050277C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ОГЭ</w:t>
      </w:r>
    </w:p>
    <w:p w:rsidR="0050277C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основной государственный экзамен;</w:t>
      </w:r>
    </w:p>
    <w:p w:rsidR="0050277C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</w:p>
    <w:p w:rsidR="0050277C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 федеральный государственный образовательный стандарт;</w:t>
      </w:r>
    </w:p>
    <w:p w:rsidR="0050277C" w:rsidRDefault="005027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ФОП</w:t>
      </w:r>
    </w:p>
    <w:p w:rsidR="0050277C" w:rsidRPr="00F60AFE" w:rsidRDefault="005B09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:rsidR="0050277C" w:rsidRPr="00F60AFE" w:rsidRDefault="0050277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Default="005B099D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УУД</w:t>
      </w:r>
    </w:p>
    <w:p w:rsidR="0050277C" w:rsidRDefault="005B099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универсальные учебные действия.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1.5. Положение о ВСОКО, дополнения и изменения к нему, процедуры, сроки и ответственные за ВСОКО утверждаются приказом руководителя ОО ежегодно после обсуждения с педагогами и родителями (законными представителями) учеников на педагогическом совете.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50277C" w:rsidRPr="00F60AFE" w:rsidRDefault="005B09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:rsidR="0050277C" w:rsidRPr="00F60AFE" w:rsidRDefault="005B09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:rsidR="0050277C" w:rsidRPr="00F60AFE" w:rsidRDefault="005B09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50277C" w:rsidRPr="00F60AFE" w:rsidRDefault="005B09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обоснованных и своевременных управленческих решений по совершенствованию образовательной деятельности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повышение информированности участников образовательных отношений при принятии таких решений;</w:t>
      </w:r>
    </w:p>
    <w:p w:rsidR="0050277C" w:rsidRPr="00F60AFE" w:rsidRDefault="005B099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прогнозирование развития образовательной системы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277C" w:rsidRDefault="005B09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ОО, развитие форм оценки качества образования, включая самооценку и педагогическую экспертизу;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в рамках мониторинговых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исследований степени соответствия качества образования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различных уровнях обучения государственным стандартам;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:rsidR="0050277C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расширение общественного участия в управлении образованием 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формирование экспертного сообщества;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:rsidR="0050277C" w:rsidRPr="00F60AFE" w:rsidRDefault="005B09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:rsidR="0050277C" w:rsidRPr="00F60AFE" w:rsidRDefault="005B099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:rsidR="0050277C" w:rsidRPr="00F60AFE" w:rsidRDefault="005B09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В основу внутренней системы оценки качества образования положены принципы: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единства и сопоставимости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критериальных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подходов, инструментов и результатов;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рефлексивности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, реализуемой через включение педагогов в самоанализ и самооценку деятельности с опорой на объективные критерии и показатели;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50277C" w:rsidRPr="00F60AFE" w:rsidRDefault="005B09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:rsidR="0050277C" w:rsidRPr="00F60AFE" w:rsidRDefault="005B099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:rsidR="0050277C" w:rsidRPr="00F60AFE" w:rsidRDefault="005B09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50277C" w:rsidRDefault="005B099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60AFE">
        <w:rPr>
          <w:rFonts w:hAnsi="Times New Roman" w:cs="Times New Roman"/>
          <w:color w:val="000000"/>
          <w:sz w:val="24"/>
          <w:szCs w:val="24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</w:rPr>
        <w:t xml:space="preserve"> СОШ № 1»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277C" w:rsidRDefault="005B099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педагогический совет;</w:t>
      </w:r>
    </w:p>
    <w:p w:rsidR="0050277C" w:rsidRDefault="005B099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совет;</w:t>
      </w:r>
    </w:p>
    <w:p w:rsidR="0050277C" w:rsidRDefault="005B099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:rsidR="0050277C" w:rsidRDefault="005B099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временные субъекты.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:rsidR="0050277C" w:rsidRPr="00F60AFE" w:rsidRDefault="005B09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формирование, утверждение приказом директора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контроль исполнения блока локальных актов, регулирующих функционирование ВСОКО, и приложений к ним;</w:t>
      </w:r>
    </w:p>
    <w:p w:rsidR="0050277C" w:rsidRPr="00F60AFE" w:rsidRDefault="005B09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:rsidR="0050277C" w:rsidRPr="00F60AFE" w:rsidRDefault="005B09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0277C" w:rsidRPr="00F60AFE" w:rsidRDefault="005B09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и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изучения информационных запросов основных пользователей системы оценки качества образования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:rsidR="0050277C" w:rsidRPr="00F60AFE" w:rsidRDefault="005B09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информации о качестве образования на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районный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городской уровни системы оценки качества образования;</w:t>
      </w:r>
    </w:p>
    <w:p w:rsidR="0050277C" w:rsidRPr="00F60AFE" w:rsidRDefault="005B09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, публичный доклад, др.);</w:t>
      </w:r>
    </w:p>
    <w:p w:rsidR="0050277C" w:rsidRPr="00F60AFE" w:rsidRDefault="005B099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:rsidR="0050277C" w:rsidRDefault="005B09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4.1.2. Педагогический совет образовательной организации:</w:t>
      </w:r>
    </w:p>
    <w:p w:rsidR="0050277C" w:rsidRPr="00F60AFE" w:rsidRDefault="005B09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:rsidR="0050277C" w:rsidRPr="00F60AFE" w:rsidRDefault="005B09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в оценке качества и результативности труда работников ОО, распределении выплат стимулирующего характера работникам и согласовании их распределения в порядке, установленном локальными актами;</w:t>
      </w:r>
      <w:proofErr w:type="gramEnd"/>
    </w:p>
    <w:p w:rsidR="0050277C" w:rsidRPr="00F60AFE" w:rsidRDefault="005B09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50277C" w:rsidRPr="00F60AFE" w:rsidRDefault="005B09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ОО по вопросам обучения и воспитания обучающихся,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по другим вопросам образовательной деятельности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4.1.3. Методический совет и методические объединения учителей-предметников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277C" w:rsidRPr="00F60AFE" w:rsidRDefault="005B09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:rsidR="0050277C" w:rsidRPr="00F60AFE" w:rsidRDefault="005B09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:rsidR="0050277C" w:rsidRPr="00F60AFE" w:rsidRDefault="005B099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проводят экспертизу организации, содержания и результатов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формируют предложения по их совершенствованию;</w:t>
      </w:r>
    </w:p>
    <w:p w:rsidR="0050277C" w:rsidRPr="00F60AFE" w:rsidRDefault="005B099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4.1.4. В функции психолого-педагогической службы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ВСОКО входит:</w:t>
      </w:r>
    </w:p>
    <w:p w:rsidR="0050277C" w:rsidRPr="00F60AFE" w:rsidRDefault="005B09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:rsidR="0050277C" w:rsidRPr="00F60AFE" w:rsidRDefault="005B09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 предложений для администрации ОО по повышению качества образования.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) в рамках ВСОКО входит:</w:t>
      </w:r>
    </w:p>
    <w:p w:rsidR="0050277C" w:rsidRPr="00F60AFE" w:rsidRDefault="005B09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:rsidR="0050277C" w:rsidRPr="00F60AFE" w:rsidRDefault="005B099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обеспечения качества условий обучения.</w:t>
      </w:r>
    </w:p>
    <w:p w:rsidR="0050277C" w:rsidRPr="00F60AFE" w:rsidRDefault="005B09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:rsidR="0050277C" w:rsidRPr="00F60AFE" w:rsidRDefault="005B09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реализуемых 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программ;</w:t>
      </w:r>
    </w:p>
    <w:p w:rsidR="0050277C" w:rsidRPr="00F60AFE" w:rsidRDefault="005B09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предметных,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обучающихся;</w:t>
      </w:r>
    </w:p>
    <w:p w:rsidR="0050277C" w:rsidRPr="00F60AFE" w:rsidRDefault="005B09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:rsidR="0050277C" w:rsidRPr="00F60AFE" w:rsidRDefault="005B099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:rsidR="0050277C" w:rsidRPr="00F60AFE" w:rsidRDefault="005B099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:rsidR="0050277C" w:rsidRPr="00F60AFE" w:rsidRDefault="005B099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5.2.1. Оценка содержания образования проводится с использованием </w:t>
      </w:r>
      <w:proofErr w:type="spellStart"/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чек-листа</w:t>
      </w:r>
      <w:proofErr w:type="spellEnd"/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, являющегося приложением 1 к настоящему Положению.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:rsidR="0050277C" w:rsidRPr="00F60AFE" w:rsidRDefault="005B09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:rsidR="0050277C" w:rsidRPr="00F60AFE" w:rsidRDefault="005B09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50277C" w:rsidRPr="00F60AFE" w:rsidRDefault="005B09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:rsidR="0050277C" w:rsidRPr="00F60AFE" w:rsidRDefault="005B09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:rsidR="0050277C" w:rsidRPr="00F60AFE" w:rsidRDefault="005B09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50277C" w:rsidRPr="00F60AFE" w:rsidRDefault="005B09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:rsidR="0050277C" w:rsidRPr="00F60AFE" w:rsidRDefault="005B09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психолого-педагогического сопровождения самоорганизации и познавательной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проектной и исследовательской деятельности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Default="005B09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научно-методического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277C" w:rsidRDefault="005B099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протокола согласования изменений со стороны методического совета.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5.3. Оценка предметных,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личностных достижений обучающихся включает:</w:t>
      </w:r>
    </w:p>
    <w:p w:rsidR="0050277C" w:rsidRPr="00F60AFE" w:rsidRDefault="005B09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:rsidR="0050277C" w:rsidRPr="00F60AFE" w:rsidRDefault="005B09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региональные мониторинговые исследования и диагностические работы;</w:t>
      </w:r>
    </w:p>
    <w:p w:rsidR="0050277C" w:rsidRPr="00F60AFE" w:rsidRDefault="005B09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:rsidR="0050277C" w:rsidRDefault="005B09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50277C" w:rsidRDefault="005B09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:rsidR="0050277C" w:rsidRPr="00F60AFE" w:rsidRDefault="005B09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результаты (включая показатели социализации </w:t>
      </w:r>
      <w:proofErr w:type="gram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0277C" w:rsidRDefault="005B09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50277C" w:rsidRPr="00F60AFE" w:rsidRDefault="005B099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:rsidR="0050277C" w:rsidRPr="00F60AFE" w:rsidRDefault="005B09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аттестации педагогических работников и руководителя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Default="005B09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277C" w:rsidRDefault="005B09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:rsidR="0050277C" w:rsidRDefault="005B09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:rsidR="0050277C" w:rsidRDefault="005B09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:rsidR="0050277C" w:rsidRDefault="005B09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:rsidR="0050277C" w:rsidRPr="00F60AFE" w:rsidRDefault="005B09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:rsidR="0050277C" w:rsidRPr="00F60AFE" w:rsidRDefault="005B099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комплексных оценок образовательных организаций и систем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рейтингования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организаций.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:rsidR="0050277C" w:rsidRPr="00F60AFE" w:rsidRDefault="005B099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50277C" w:rsidRDefault="005B099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277C" w:rsidRDefault="005B099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:rsidR="0050277C" w:rsidRDefault="005B099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:rsidR="0050277C" w:rsidRDefault="005B099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:rsidR="0050277C" w:rsidRDefault="005B099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:rsidR="0050277C" w:rsidRPr="00F60AFE" w:rsidRDefault="005B099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:rsidR="0050277C" w:rsidRPr="00F60AFE" w:rsidRDefault="005B09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:rsidR="0050277C" w:rsidRPr="00F60AFE" w:rsidRDefault="005B099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– средствам массовой информации через публичный доклад директора образовательной организации,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277C" w:rsidRPr="00F60AFE" w:rsidRDefault="005B099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6.3. Результаты ВСОКО используются для решения управленческих задач на уровне </w:t>
      </w:r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>Навлинская</w:t>
      </w:r>
      <w:proofErr w:type="spellEnd"/>
      <w:r w:rsid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 целью:</w:t>
      </w:r>
    </w:p>
    <w:p w:rsidR="0050277C" w:rsidRPr="00F60AFE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:rsidR="0050277C" w:rsidRPr="00F60AFE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:rsidR="0050277C" w:rsidRPr="00F60AFE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:rsidR="0050277C" w:rsidRPr="00F60AFE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50277C" w:rsidRPr="00F60AFE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:rsidR="0050277C" w:rsidRPr="00F60AFE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50277C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0277C" w:rsidRPr="00F60AFE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</w:t>
      </w: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подготовки публичных отчетов;</w:t>
      </w:r>
    </w:p>
    <w:p w:rsidR="0050277C" w:rsidRPr="00F60AFE" w:rsidRDefault="005B099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:rsidR="0050277C" w:rsidRDefault="005B099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277C" w:rsidRDefault="005B09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:rsidR="0050277C" w:rsidRDefault="005B09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К документам ВСОКО относятся:</w:t>
      </w:r>
    </w:p>
    <w:p w:rsidR="0050277C" w:rsidRDefault="005B099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отчет о самообследовании (приложение 5);</w:t>
      </w:r>
    </w:p>
    <w:p w:rsidR="0050277C" w:rsidRDefault="005B099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сводные ведомости успеваемости;</w:t>
      </w:r>
    </w:p>
    <w:p w:rsidR="0050277C" w:rsidRPr="00F60AFE" w:rsidRDefault="005B099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:rsidR="0050277C" w:rsidRPr="00F60AFE" w:rsidRDefault="005B099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:rsidR="0050277C" w:rsidRPr="00F60AFE" w:rsidRDefault="005B099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анкетно-опросный</w:t>
      </w:r>
      <w:proofErr w:type="spellEnd"/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:rsidR="0050277C" w:rsidRPr="00F60AFE" w:rsidRDefault="005B099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:rsidR="0050277C" w:rsidRPr="00F60AFE" w:rsidRDefault="005B09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:rsidR="0050277C" w:rsidRPr="00F60AFE" w:rsidRDefault="005027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277C" w:rsidRPr="00F60AFE" w:rsidRDefault="005B099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50277C" w:rsidRPr="00F60AFE" w:rsidRDefault="005B09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Чек-лист </w:t>
      </w:r>
      <w:proofErr w:type="spellStart"/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самооценивания</w:t>
      </w:r>
      <w:proofErr w:type="spellEnd"/>
      <w:r w:rsidRPr="00F6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5865"/>
        <w:gridCol w:w="2586"/>
        <w:gridCol w:w="156"/>
      </w:tblGrid>
      <w:tr w:rsidR="00502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 w:rsidRPr="00B91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 w:rsidRPr="00B91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 w:rsidRPr="00B91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 w:rsidRPr="00B91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имеется;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 w:rsidRPr="00B91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:rsidR="0050277C" w:rsidRPr="00F60AFE" w:rsidRDefault="00502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/не имеется;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 w:rsidRPr="00B913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 w:rsidRPr="00B913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содержания рабочих программ учебных предметов, курсов, дисциплин (модулей) по всем 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  <w:p w:rsidR="0050277C" w:rsidRDefault="005027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 w:rsidRPr="00B913E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Отношение количества рабочих программ курсов части учебного плана, формируемой участниками 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 w:rsidRPr="00B913E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и количество индивидуальных учебных планов 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по </w:t>
            </w: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очно-заочной</w:t>
            </w:r>
            <w:proofErr w:type="spell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8–9-х классов, реализующих 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учебного плана ООП требованиям </w:t>
            </w: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277C" w:rsidRPr="00F60AFE" w:rsidRDefault="005B099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50277C" w:rsidRDefault="005B09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7249"/>
        <w:gridCol w:w="1536"/>
      </w:tblGrid>
      <w:tr w:rsidR="00502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502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0277C" w:rsidRPr="00F60AFE" w:rsidRDefault="005B099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50277C" w:rsidRDefault="005B09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5"/>
        <w:gridCol w:w="1979"/>
        <w:gridCol w:w="2474"/>
        <w:gridCol w:w="2379"/>
      </w:tblGrid>
      <w:tr w:rsidR="0050277C" w:rsidRPr="00B913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  <w:proofErr w:type="spellStart"/>
            <w:r w:rsidRPr="00F60A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60A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50277C" w:rsidRPr="00B913E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0277C" w:rsidRDefault="005027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50277C" w:rsidRPr="00B913E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50277C" w:rsidRPr="00B913E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50277C" w:rsidRPr="00B913E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Владение навыками познавательной рефлексии как осознания совершаемых действий, границ своего знания и 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незнания, новых познавательных задач и средств их достижения</w:t>
            </w:r>
          </w:p>
        </w:tc>
      </w:tr>
      <w:tr w:rsidR="0050277C" w:rsidRPr="00B913E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Первичный опыт использования ИКТ и применения знаково-символических сре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пр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использовать знаково-символические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реализации индивидуальных проектов с использованием ИКТ и знаково-символических сре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презентации проекта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метатекстов</w:t>
            </w:r>
            <w:proofErr w:type="spellEnd"/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определять понятия, создавать обобщения, классифицировать, самостоятельно выбирать основания и критерии для классификации, устанавливать 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причинно-следственные связи, строить 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 рассуждение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Навык самооценки уровня </w:t>
            </w: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логических операций.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анализировать собственную познавательную деятельность на этапе подготовки презентации 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</w:p>
        </w:tc>
      </w:tr>
      <w:tr w:rsidR="0050277C" w:rsidRPr="00B913E5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277C" w:rsidRPr="00F60AFE" w:rsidRDefault="005027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в с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использование речевых сре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в с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 использование речевых сре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в с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оответствии с целями коммуникации</w:t>
            </w:r>
          </w:p>
        </w:tc>
      </w:tr>
      <w:tr w:rsidR="0050277C" w:rsidRPr="00B913E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50277C" w:rsidRPr="00B913E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50277C" w:rsidRPr="00B913E5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:rsidR="0050277C" w:rsidRPr="00F60AFE" w:rsidRDefault="005B099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50277C" w:rsidRDefault="005B09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97"/>
        <w:gridCol w:w="4741"/>
        <w:gridCol w:w="1983"/>
        <w:gridCol w:w="156"/>
      </w:tblGrid>
      <w:tr w:rsidR="005027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50277C" w:rsidRDefault="005B099D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77C" w:rsidRDefault="005B099D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50277C" w:rsidRDefault="005B099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77C" w:rsidRDefault="005B099D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50277C" w:rsidRDefault="005B099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стажировки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77C" w:rsidRDefault="005B099D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Психолого-педагогические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тьютора</w:t>
            </w:r>
            <w:proofErr w:type="spell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дл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50277C" w:rsidRPr="00F60AFE" w:rsidRDefault="005B099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50277C" w:rsidRDefault="005B099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77C" w:rsidRPr="00F60AFE" w:rsidRDefault="005B099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:rsidR="0050277C" w:rsidRPr="00F60AFE" w:rsidRDefault="005B099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выходом в интернет с 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компьютеров, расположенных в помещении библиотеки;</w:t>
            </w:r>
          </w:p>
          <w:p w:rsidR="0050277C" w:rsidRPr="00F60AFE" w:rsidRDefault="005B099D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./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50277C" w:rsidRDefault="005027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277C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027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</w:tr>
    </w:tbl>
    <w:p w:rsidR="0050277C" w:rsidRPr="00F60AFE" w:rsidRDefault="005B099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F60AFE">
        <w:rPr>
          <w:lang w:val="ru-RU"/>
        </w:rPr>
        <w:br/>
      </w:r>
      <w:r w:rsidRPr="00F60AFE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:rsidR="0050277C" w:rsidRDefault="005B099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6"/>
        <w:gridCol w:w="2940"/>
        <w:gridCol w:w="5211"/>
      </w:tblGrid>
      <w:tr w:rsidR="005027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Виды 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осваивающих ООП по уровням общего образования:</w:t>
            </w:r>
          </w:p>
          <w:p w:rsidR="0050277C" w:rsidRDefault="005B099D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77C" w:rsidRDefault="005B099D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:rsidR="0050277C" w:rsidRDefault="005B099D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 дополнительных </w:t>
            </w: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  <w:proofErr w:type="gramEnd"/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учащихся, преодолевших установленный минимальный порог в общегородских обязательных </w:t>
            </w: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диагностиках.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индивидуального учета образовательных результатов в технологии </w:t>
            </w: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/шестидневная неделя).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0277C" w:rsidRDefault="005B099D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:rsidR="0050277C" w:rsidRDefault="005B099D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ООП того или иного уровня, </w:t>
            </w: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сетевой форме.</w:t>
            </w: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осваивающих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ООП:</w:t>
            </w:r>
          </w:p>
          <w:p w:rsidR="0050277C" w:rsidRDefault="005B099D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:rsidR="0050277C" w:rsidRPr="00F60AFE" w:rsidRDefault="005B099D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применением электронных средств обучения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выпускников, поступивших в вузы и </w:t>
            </w: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профилем обучения.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Доля выпускников старших классов, поступивших:</w:t>
            </w:r>
          </w:p>
          <w:p w:rsidR="0050277C" w:rsidRDefault="005B099D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50277C" w:rsidRDefault="005B099D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:rsidR="0050277C" w:rsidRPr="00F60AFE" w:rsidRDefault="005B099D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профильные классы ОО;</w:t>
            </w:r>
          </w:p>
          <w:p w:rsidR="0050277C" w:rsidRPr="00F60AFE" w:rsidRDefault="005B099D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</w:t>
            </w:r>
            <w:proofErr w:type="gram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обучение в другие ОО;</w:t>
            </w:r>
          </w:p>
          <w:p w:rsidR="0050277C" w:rsidRDefault="005B099D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  <w:proofErr w:type="spellEnd"/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</w:t>
            </w:r>
            <w:proofErr w:type="spellEnd"/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педагогических работников.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:rsidR="0050277C" w:rsidRPr="00F60AFE" w:rsidRDefault="005B099D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:rsidR="0050277C" w:rsidRDefault="005B099D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277C" w:rsidRPr="00F60AFE" w:rsidRDefault="005B099D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оснащенного средствами сканирования и распознавания текстов;</w:t>
            </w:r>
          </w:p>
          <w:p w:rsidR="0050277C" w:rsidRPr="00F60AFE" w:rsidRDefault="005B099D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:rsidR="0050277C" w:rsidRPr="00F60AFE" w:rsidRDefault="005B099D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50277C" w:rsidRPr="00B913E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50277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:rsidR="0050277C" w:rsidRPr="00F60AFE" w:rsidRDefault="005B09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:rsidR="0050277C" w:rsidRDefault="005B09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</w:tbl>
    <w:p w:rsidR="005B099D" w:rsidRDefault="005B099D"/>
    <w:sectPr w:rsidR="005B099D" w:rsidSect="0050277C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35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95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A2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C6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474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F0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474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914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17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812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C47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22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20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E04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1B7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AE1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D01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320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5137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26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10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9F0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2F3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E72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517A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FD6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E82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6A4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3717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5E0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25"/>
  </w:num>
  <w:num w:numId="5">
    <w:abstractNumId w:val="26"/>
  </w:num>
  <w:num w:numId="6">
    <w:abstractNumId w:val="29"/>
  </w:num>
  <w:num w:numId="7">
    <w:abstractNumId w:val="3"/>
  </w:num>
  <w:num w:numId="8">
    <w:abstractNumId w:val="14"/>
  </w:num>
  <w:num w:numId="9">
    <w:abstractNumId w:val="11"/>
  </w:num>
  <w:num w:numId="10">
    <w:abstractNumId w:val="8"/>
  </w:num>
  <w:num w:numId="11">
    <w:abstractNumId w:val="19"/>
  </w:num>
  <w:num w:numId="12">
    <w:abstractNumId w:val="0"/>
  </w:num>
  <w:num w:numId="13">
    <w:abstractNumId w:val="18"/>
  </w:num>
  <w:num w:numId="14">
    <w:abstractNumId w:val="16"/>
  </w:num>
  <w:num w:numId="15">
    <w:abstractNumId w:val="7"/>
  </w:num>
  <w:num w:numId="16">
    <w:abstractNumId w:val="10"/>
  </w:num>
  <w:num w:numId="17">
    <w:abstractNumId w:val="12"/>
  </w:num>
  <w:num w:numId="18">
    <w:abstractNumId w:val="27"/>
  </w:num>
  <w:num w:numId="19">
    <w:abstractNumId w:val="2"/>
  </w:num>
  <w:num w:numId="20">
    <w:abstractNumId w:val="13"/>
  </w:num>
  <w:num w:numId="21">
    <w:abstractNumId w:val="28"/>
  </w:num>
  <w:num w:numId="22">
    <w:abstractNumId w:val="24"/>
  </w:num>
  <w:num w:numId="23">
    <w:abstractNumId w:val="20"/>
  </w:num>
  <w:num w:numId="24">
    <w:abstractNumId w:val="9"/>
  </w:num>
  <w:num w:numId="25">
    <w:abstractNumId w:val="4"/>
  </w:num>
  <w:num w:numId="26">
    <w:abstractNumId w:val="23"/>
  </w:num>
  <w:num w:numId="27">
    <w:abstractNumId w:val="21"/>
  </w:num>
  <w:num w:numId="28">
    <w:abstractNumId w:val="5"/>
  </w:num>
  <w:num w:numId="29">
    <w:abstractNumId w:val="30"/>
  </w:num>
  <w:num w:numId="30">
    <w:abstractNumId w:val="17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C53A8"/>
    <w:rsid w:val="004F7E17"/>
    <w:rsid w:val="0050277C"/>
    <w:rsid w:val="005A05CE"/>
    <w:rsid w:val="005B099D"/>
    <w:rsid w:val="00653AF6"/>
    <w:rsid w:val="00B73A5A"/>
    <w:rsid w:val="00B913E5"/>
    <w:rsid w:val="00E438A1"/>
    <w:rsid w:val="00F01E19"/>
    <w:rsid w:val="00F6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6866</Words>
  <Characters>39141</Characters>
  <Application>Microsoft Office Word</Application>
  <DocSecurity>0</DocSecurity>
  <Lines>326</Lines>
  <Paragraphs>91</Paragraphs>
  <ScaleCrop>false</ScaleCrop>
  <Company/>
  <LinksUpToDate>false</LinksUpToDate>
  <CharactersWithSpaces>45916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2024-08-22T16:47:00Z</dcterms:modified>
</cp:coreProperties>
</file>